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974F7" w14:textId="77777777" w:rsidR="00BB00E2" w:rsidRDefault="00000000">
      <w:pPr>
        <w:spacing w:line="588" w:lineRule="exact"/>
        <w:rPr>
          <w:rFonts w:ascii="Times New Roman" w:eastAsia="黑体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bCs/>
          <w:color w:val="000000"/>
          <w:sz w:val="30"/>
          <w:szCs w:val="30"/>
        </w:rPr>
        <w:t>附件</w:t>
      </w:r>
    </w:p>
    <w:p w14:paraId="76D8F906" w14:textId="77777777" w:rsidR="00BB00E2" w:rsidRDefault="00000000">
      <w:pPr>
        <w:spacing w:beforeLines="50" w:before="156" w:afterLines="50" w:after="156" w:line="588" w:lineRule="exact"/>
        <w:jc w:val="center"/>
        <w:rPr>
          <w:rFonts w:ascii="Times New Roman" w:eastAsia="Arial Unicode MS" w:hAnsi="Times New Roman" w:cs="Times New Roman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2026年4月全国新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增建档立卡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新能源发电项目（不含分布式光伏）</w:t>
      </w:r>
    </w:p>
    <w:p w14:paraId="7CD65E73" w14:textId="77777777" w:rsidR="00BB00E2" w:rsidRDefault="00000000">
      <w:pPr>
        <w:spacing w:beforeLines="50" w:before="156" w:afterLines="50" w:after="156" w:line="588" w:lineRule="exact"/>
        <w:jc w:val="center"/>
        <w:rPr>
          <w:rFonts w:ascii="Times New Roman" w:eastAsia="黑体" w:hAnsi="Times New Roman" w:cs="Times New Roman"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</w:rPr>
        <w:t>一、风电（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37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个）</w:t>
      </w:r>
    </w:p>
    <w:tbl>
      <w:tblPr>
        <w:tblW w:w="1389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05"/>
        <w:gridCol w:w="5620"/>
        <w:gridCol w:w="2323"/>
        <w:gridCol w:w="2835"/>
      </w:tblGrid>
      <w:tr w:rsidR="00BB00E2" w14:paraId="55DF3284" w14:textId="77777777">
        <w:trPr>
          <w:trHeight w:val="300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26AF9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E9C69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34CB3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23FBA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装机容量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(MW)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38E18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 w:rsidR="00BB00E2" w14:paraId="383D480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DF45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F5AC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PWD2307340621001F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AF9FC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安徽英科医疗用品有限公司自发自用分散式风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5030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1EC2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安徽省淮北市濉溪县</w:t>
            </w:r>
          </w:p>
        </w:tc>
      </w:tr>
      <w:tr w:rsidR="00BB00E2" w14:paraId="1025D82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B5F8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1AFE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PWC2309620981002W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51AD7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京能玉门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新能源有限公司玉门新民堡</w:t>
            </w:r>
            <w:r>
              <w:rPr>
                <w:rFonts w:ascii="Times New Roman" w:eastAsia="宋体" w:hAnsi="Times New Roman" w:cs="Times New Roman"/>
                <w:sz w:val="22"/>
              </w:rPr>
              <w:t>10</w:t>
            </w:r>
            <w:r>
              <w:rPr>
                <w:rFonts w:ascii="Times New Roman" w:eastAsia="宋体" w:hAnsi="Times New Roman" w:cs="Times New Roman"/>
                <w:sz w:val="22"/>
              </w:rPr>
              <w:t>万千瓦风电</w:t>
            </w:r>
            <w:r>
              <w:rPr>
                <w:rFonts w:ascii="Times New Roman" w:eastAsia="宋体" w:hAnsi="Times New Roman" w:cs="Times New Roman"/>
                <w:sz w:val="22"/>
              </w:rPr>
              <w:t>110</w:t>
            </w:r>
            <w:r>
              <w:rPr>
                <w:rFonts w:ascii="Times New Roman" w:eastAsia="宋体" w:hAnsi="Times New Roman" w:cs="Times New Roman"/>
                <w:sz w:val="22"/>
              </w:rPr>
              <w:t>千伏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升压站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及送出线路工程项目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3644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9C34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甘肃省酒泉市玉门市</w:t>
            </w:r>
          </w:p>
        </w:tc>
      </w:tr>
      <w:tr w:rsidR="00BB00E2" w14:paraId="7C73C0F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159B6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B47E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PWC2211620981001X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31A67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明阳玉门市新民堡</w:t>
            </w:r>
            <w:r>
              <w:rPr>
                <w:rFonts w:ascii="Times New Roman" w:eastAsia="宋体" w:hAnsi="Times New Roman" w:cs="Times New Roman"/>
                <w:sz w:val="22"/>
              </w:rPr>
              <w:t>10</w:t>
            </w:r>
            <w:r>
              <w:rPr>
                <w:rFonts w:ascii="Times New Roman" w:eastAsia="宋体" w:hAnsi="Times New Roman" w:cs="Times New Roman"/>
                <w:sz w:val="22"/>
              </w:rPr>
              <w:t>万千瓦风电场项目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8A9F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CA28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甘肃省酒泉市玉门市</w:t>
            </w:r>
          </w:p>
        </w:tc>
      </w:tr>
      <w:tr w:rsidR="00BB00E2" w14:paraId="09E40549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150C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A676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PWC2309620981001L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E49A9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京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骐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（玉门）新能源有限公司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玉门楼儿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山</w:t>
            </w:r>
            <w:r>
              <w:rPr>
                <w:rFonts w:ascii="Times New Roman" w:eastAsia="宋体" w:hAnsi="Times New Roman" w:cs="Times New Roman"/>
                <w:sz w:val="22"/>
              </w:rPr>
              <w:t>10</w:t>
            </w:r>
            <w:r>
              <w:rPr>
                <w:rFonts w:ascii="Times New Roman" w:eastAsia="宋体" w:hAnsi="Times New Roman" w:cs="Times New Roman"/>
                <w:sz w:val="22"/>
              </w:rPr>
              <w:t>万千瓦风电</w:t>
            </w:r>
            <w:r>
              <w:rPr>
                <w:rFonts w:ascii="Times New Roman" w:eastAsia="宋体" w:hAnsi="Times New Roman" w:cs="Times New Roman"/>
                <w:sz w:val="22"/>
              </w:rPr>
              <w:t>110</w:t>
            </w:r>
            <w:r>
              <w:rPr>
                <w:rFonts w:ascii="Times New Roman" w:eastAsia="宋体" w:hAnsi="Times New Roman" w:cs="Times New Roman"/>
                <w:sz w:val="22"/>
              </w:rPr>
              <w:t>千伏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升压站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及送出线路项目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CD7C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E98A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甘肃省酒泉市玉门市</w:t>
            </w:r>
          </w:p>
        </w:tc>
      </w:tr>
      <w:tr w:rsidR="00BB00E2" w14:paraId="429AD4E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6C3B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3DB7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PWC2304620702003N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646E1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甘州平山湖百万千瓦风电基地</w:t>
            </w:r>
            <w:r>
              <w:rPr>
                <w:rFonts w:ascii="Times New Roman" w:eastAsia="宋体" w:hAnsi="Times New Roman" w:cs="Times New Roman"/>
                <w:sz w:val="22"/>
              </w:rPr>
              <w:t>10</w:t>
            </w:r>
            <w:r>
              <w:rPr>
                <w:rFonts w:ascii="Times New Roman" w:eastAsia="宋体" w:hAnsi="Times New Roman" w:cs="Times New Roman"/>
                <w:sz w:val="22"/>
              </w:rPr>
              <w:t>万千瓦风电</w:t>
            </w:r>
            <w:r>
              <w:rPr>
                <w:rFonts w:ascii="Times New Roman" w:eastAsia="宋体" w:hAnsi="Times New Roman" w:cs="Times New Roman"/>
                <w:sz w:val="22"/>
              </w:rPr>
              <w:t>7#</w:t>
            </w:r>
            <w:r>
              <w:rPr>
                <w:rFonts w:ascii="Times New Roman" w:eastAsia="宋体" w:hAnsi="Times New Roman" w:cs="Times New Roman"/>
                <w:sz w:val="22"/>
              </w:rPr>
              <w:t>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A14D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EFDC9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张掖市甘州区</w:t>
            </w:r>
            <w:proofErr w:type="gramEnd"/>
          </w:p>
        </w:tc>
      </w:tr>
      <w:tr w:rsidR="00BB00E2" w14:paraId="7EBBFC01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3CF8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DBF8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PWC24064418820022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951D1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华润清远连州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龙坪风电场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扩建项目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4AC79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966D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广东省清远市连州市</w:t>
            </w:r>
          </w:p>
        </w:tc>
      </w:tr>
      <w:tr w:rsidR="00BB00E2" w14:paraId="1E7923E4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BCC2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924D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PWC1401445321001N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6EEBA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中广核新兴风电场工程项目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105E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39.1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0C287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广东省云浮市新兴县</w:t>
            </w:r>
          </w:p>
        </w:tc>
      </w:tr>
      <w:tr w:rsidR="00BB00E2" w14:paraId="42EA87A1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B753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FA84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PWC2602445321001H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8277A" w14:textId="14A02EC9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中广核新兴风电场</w:t>
            </w:r>
            <w:r w:rsidR="003E27F9">
              <w:rPr>
                <w:rFonts w:ascii="Times New Roman" w:eastAsia="宋体" w:hAnsi="Times New Roman" w:cs="Times New Roman" w:hint="eastAsia"/>
                <w:sz w:val="22"/>
              </w:rPr>
              <w:t>“</w:t>
            </w:r>
            <w:r>
              <w:rPr>
                <w:rFonts w:ascii="Times New Roman" w:eastAsia="宋体" w:hAnsi="Times New Roman" w:cs="Times New Roman"/>
                <w:sz w:val="22"/>
              </w:rPr>
              <w:t>大代小</w:t>
            </w:r>
            <w:r w:rsidR="003E27F9">
              <w:rPr>
                <w:rFonts w:ascii="Times New Roman" w:eastAsia="宋体" w:hAnsi="Times New Roman" w:cs="Times New Roman" w:hint="eastAsia"/>
                <w:sz w:val="22"/>
              </w:rPr>
              <w:t>”</w:t>
            </w:r>
            <w:r>
              <w:rPr>
                <w:rFonts w:ascii="Times New Roman" w:eastAsia="宋体" w:hAnsi="Times New Roman" w:cs="Times New Roman"/>
                <w:sz w:val="22"/>
              </w:rPr>
              <w:t>改造工程项目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F524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48.9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366C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广东省云浮市新兴县</w:t>
            </w:r>
          </w:p>
        </w:tc>
      </w:tr>
      <w:tr w:rsidR="00BB00E2" w14:paraId="2B02ED7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21331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7014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PWD2403130732001I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84599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深能赤城</w:t>
            </w:r>
            <w:r>
              <w:rPr>
                <w:rFonts w:ascii="Times New Roman" w:eastAsia="宋体" w:hAnsi="Times New Roman" w:cs="Times New Roman"/>
                <w:sz w:val="22"/>
              </w:rPr>
              <w:t>15.5MW</w:t>
            </w:r>
            <w:r>
              <w:rPr>
                <w:rFonts w:ascii="Times New Roman" w:eastAsia="宋体" w:hAnsi="Times New Roman" w:cs="Times New Roman"/>
                <w:sz w:val="22"/>
              </w:rPr>
              <w:t>分散式风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2EBC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15.5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B178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河北省张家口市赤城县</w:t>
            </w:r>
          </w:p>
        </w:tc>
      </w:tr>
      <w:tr w:rsidR="00BB00E2" w14:paraId="5E3E780E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AA06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3801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PWD2410130709001T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50ED9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崇礼区</w:t>
            </w:r>
            <w:r>
              <w:rPr>
                <w:rFonts w:ascii="Times New Roman" w:eastAsia="宋体" w:hAnsi="Times New Roman" w:cs="Times New Roman"/>
                <w:sz w:val="22"/>
              </w:rPr>
              <w:t>10MW</w:t>
            </w:r>
            <w:r>
              <w:rPr>
                <w:rFonts w:ascii="Times New Roman" w:eastAsia="宋体" w:hAnsi="Times New Roman" w:cs="Times New Roman"/>
                <w:sz w:val="22"/>
              </w:rPr>
              <w:t>分散式风力发电示范项目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792A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1888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河北省张家口市崇礼区</w:t>
            </w:r>
          </w:p>
        </w:tc>
      </w:tr>
      <w:tr w:rsidR="00BB00E2" w14:paraId="51C4C064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9DF6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896E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PWC2408130730002Z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2AA2E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大唐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青灰岭风电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扩建项目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7ADB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0C51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河北省张家口市怀来县</w:t>
            </w:r>
          </w:p>
        </w:tc>
      </w:tr>
      <w:tr w:rsidR="00BB00E2" w14:paraId="37BF370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A468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0E8B8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PWC2508130725001T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CCADD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尚义县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风储主动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支撑新型智慧电力系统示范项目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F48F8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12.5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F0CE9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河北省张家口市尚义县</w:t>
            </w:r>
          </w:p>
        </w:tc>
      </w:tr>
      <w:tr w:rsidR="00BB00E2" w14:paraId="4FB3E2D9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F3FCB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F1B54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PWC1506410482002T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80B0E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平顶山汝州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甄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窑风电场项目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CF20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CC2A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河南省平顶山市汝州市</w:t>
            </w:r>
          </w:p>
        </w:tc>
      </w:tr>
      <w:tr w:rsidR="00BB00E2" w14:paraId="4B10C846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26D6F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D038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PWC22124112020017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E3C52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大唐湖滨区磁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钟风电项目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CF88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87.5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7D5C4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河南省三门峡市湖滨区</w:t>
            </w:r>
          </w:p>
        </w:tc>
      </w:tr>
      <w:tr w:rsidR="00BB00E2" w14:paraId="5C9B8C8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FF9DF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lastRenderedPageBreak/>
              <w:t>15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1D50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PWC2301230128001T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722EC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黑龙江省通河</w:t>
            </w:r>
            <w:r>
              <w:rPr>
                <w:rFonts w:ascii="Times New Roman" w:eastAsia="宋体" w:hAnsi="Times New Roman" w:cs="Times New Roman"/>
                <w:sz w:val="22"/>
              </w:rPr>
              <w:t>200MW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风储一体化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3916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EC65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黑龙江省哈尔滨市通河县</w:t>
            </w:r>
          </w:p>
        </w:tc>
      </w:tr>
      <w:tr w:rsidR="00BB00E2" w14:paraId="26E16E26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4B11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E9DF9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PWC25064228020012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F2847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齐岳山风电场一期改造项目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92F4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79.68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821B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湖北省恩施土家族苗族自治州利川市</w:t>
            </w:r>
          </w:p>
        </w:tc>
      </w:tr>
      <w:tr w:rsidR="00BB00E2" w14:paraId="4A9CC3D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8265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6275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PWC1703431022001S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F4B56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宜章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冬瓜岭风电场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二期工程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9CDD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AF319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湖南省郴州市宜章县</w:t>
            </w:r>
          </w:p>
        </w:tc>
      </w:tr>
      <w:tr w:rsidR="00BB00E2" w14:paraId="02A0C50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59E6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2BAF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PWC2212431081001S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CBEF2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枫树风电场项目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642D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104.95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F5F1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湖南省郴州市资兴市</w:t>
            </w:r>
          </w:p>
        </w:tc>
      </w:tr>
      <w:tr w:rsidR="00BB00E2" w14:paraId="2F841D5B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BA84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7486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PWC23054305820012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157EF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邵东市天台山风电场项目一期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72E5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A64A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湖南省邵阳市邵东市</w:t>
            </w:r>
          </w:p>
        </w:tc>
      </w:tr>
      <w:tr w:rsidR="00BB00E2" w14:paraId="09E998F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6F8DB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5F0B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PWS2309320904001Q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1037B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三峡能源江苏大丰</w:t>
            </w:r>
            <w:r>
              <w:rPr>
                <w:rFonts w:ascii="Times New Roman" w:eastAsia="宋体" w:hAnsi="Times New Roman" w:cs="Times New Roman"/>
                <w:sz w:val="22"/>
              </w:rPr>
              <w:t>800MW</w:t>
            </w:r>
            <w:r>
              <w:rPr>
                <w:rFonts w:ascii="Times New Roman" w:eastAsia="宋体" w:hAnsi="Times New Roman" w:cs="Times New Roman"/>
                <w:sz w:val="22"/>
              </w:rPr>
              <w:t>海上风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F85D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800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D476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江苏省盐城市大丰区</w:t>
            </w:r>
          </w:p>
        </w:tc>
      </w:tr>
      <w:tr w:rsidR="00BB00E2" w14:paraId="09295E21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DB49C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6BB0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PWD2410321112001N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307FD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苏交控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宁沪高速仙人山服务区</w:t>
            </w:r>
            <w:r>
              <w:rPr>
                <w:rFonts w:ascii="Times New Roman" w:eastAsia="宋体" w:hAnsi="Times New Roman" w:cs="Times New Roman"/>
                <w:sz w:val="22"/>
              </w:rPr>
              <w:t>5.6MW</w:t>
            </w:r>
            <w:r>
              <w:rPr>
                <w:rFonts w:ascii="Times New Roman" w:eastAsia="宋体" w:hAnsi="Times New Roman" w:cs="Times New Roman"/>
                <w:sz w:val="22"/>
              </w:rPr>
              <w:t>分散式风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6512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3E949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江苏省镇江市丹徒区</w:t>
            </w:r>
          </w:p>
        </w:tc>
      </w:tr>
      <w:tr w:rsidR="00BB00E2" w14:paraId="2E0DD87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CCBD7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4C54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PWC0108210224001V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039C4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大连长海国产化示范风电场项目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4BE1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D407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辽宁省大连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市长海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县</w:t>
            </w:r>
          </w:p>
        </w:tc>
      </w:tr>
      <w:tr w:rsidR="00BB00E2" w14:paraId="4A8242BB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F80B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6A68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PWC2308210922001M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F2510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辽水新能彰武</w:t>
            </w:r>
            <w:r>
              <w:rPr>
                <w:rFonts w:ascii="Times New Roman" w:eastAsia="宋体" w:hAnsi="Times New Roman" w:cs="Times New Roman"/>
                <w:sz w:val="22"/>
              </w:rPr>
              <w:t>400MW</w:t>
            </w:r>
            <w:r>
              <w:rPr>
                <w:rFonts w:ascii="Times New Roman" w:eastAsia="宋体" w:hAnsi="Times New Roman" w:cs="Times New Roman"/>
                <w:sz w:val="22"/>
              </w:rPr>
              <w:t>风电场新建工程项目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DD478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CCA8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辽宁省阜新市彰武县</w:t>
            </w:r>
          </w:p>
        </w:tc>
      </w:tr>
      <w:tr w:rsidR="00BB00E2" w14:paraId="5ADF3F2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E7CA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6DA6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PWC2209211402001S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610E4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辽宁大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唐国际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葫芦岛连山风力发电项目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2D97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D6D8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辽宁省葫芦岛市连山区</w:t>
            </w:r>
          </w:p>
        </w:tc>
      </w:tr>
      <w:tr w:rsidR="00BB00E2" w14:paraId="1D8F3F08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07EB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A92E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PWC2304211481001P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32553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中船风电兴城一期</w:t>
            </w:r>
            <w:r>
              <w:rPr>
                <w:rFonts w:ascii="Times New Roman" w:eastAsia="宋体" w:hAnsi="Times New Roman" w:cs="Times New Roman"/>
                <w:sz w:val="22"/>
              </w:rPr>
              <w:t>20</w:t>
            </w:r>
            <w:r>
              <w:rPr>
                <w:rFonts w:ascii="Times New Roman" w:eastAsia="宋体" w:hAnsi="Times New Roman" w:cs="Times New Roman"/>
                <w:sz w:val="22"/>
              </w:rPr>
              <w:t>万千瓦风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BC6D4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79F8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辽宁省葫芦岛市兴城市</w:t>
            </w:r>
          </w:p>
        </w:tc>
      </w:tr>
      <w:tr w:rsidR="00BB00E2" w14:paraId="6155825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1D29A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9165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PWC22122112240015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BE560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辽宁大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唐国际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昌图宋家街</w:t>
            </w:r>
            <w:r>
              <w:rPr>
                <w:rFonts w:ascii="Times New Roman" w:eastAsia="宋体" w:hAnsi="Times New Roman" w:cs="Times New Roman"/>
                <w:sz w:val="22"/>
              </w:rPr>
              <w:t>150MW</w:t>
            </w:r>
            <w:r>
              <w:rPr>
                <w:rFonts w:ascii="Times New Roman" w:eastAsia="宋体" w:hAnsi="Times New Roman" w:cs="Times New Roman"/>
                <w:sz w:val="22"/>
              </w:rPr>
              <w:t>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B4374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7A018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辽宁省铁岭市昌图县</w:t>
            </w:r>
          </w:p>
        </w:tc>
      </w:tr>
      <w:tr w:rsidR="00BB00E2" w14:paraId="730B66F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658F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FD9C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PWC2308211282001K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22498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辽宁大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唐国际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开原庆云堡</w:t>
            </w:r>
            <w:r>
              <w:rPr>
                <w:rFonts w:ascii="Times New Roman" w:eastAsia="宋体" w:hAnsi="Times New Roman" w:cs="Times New Roman"/>
                <w:sz w:val="22"/>
              </w:rPr>
              <w:t>200MW</w:t>
            </w:r>
            <w:r>
              <w:rPr>
                <w:rFonts w:ascii="Times New Roman" w:eastAsia="宋体" w:hAnsi="Times New Roman" w:cs="Times New Roman"/>
                <w:sz w:val="22"/>
              </w:rPr>
              <w:t>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2C6B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F339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辽宁省铁岭市开原市</w:t>
            </w:r>
          </w:p>
        </w:tc>
      </w:tr>
      <w:tr w:rsidR="00BB00E2" w14:paraId="022625F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2C7D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687F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bookmarkStart w:id="0" w:name="OLE_LINK1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PWC2309150421001E</w:t>
            </w:r>
            <w:bookmarkEnd w:id="0"/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AA5F5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内蒙古能源阿鲁科尔沁</w:t>
            </w: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  <w:r>
              <w:rPr>
                <w:rFonts w:ascii="Times New Roman" w:eastAsia="宋体" w:hAnsi="Times New Roman" w:cs="Times New Roman"/>
                <w:sz w:val="22"/>
              </w:rPr>
              <w:t>万千瓦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风储基地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D8DD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6F87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内蒙古自治区赤峰市阿鲁科尔沁旗</w:t>
            </w:r>
          </w:p>
        </w:tc>
      </w:tr>
      <w:tr w:rsidR="00BB00E2" w14:paraId="722F898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A544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FD31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PWD2310640302004D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1B1FF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宁储吴忠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市孙家滩</w:t>
            </w:r>
            <w:r>
              <w:rPr>
                <w:rFonts w:ascii="Times New Roman" w:eastAsia="宋体" w:hAnsi="Times New Roman" w:cs="Times New Roman"/>
                <w:sz w:val="22"/>
              </w:rPr>
              <w:t>11.5MW</w:t>
            </w:r>
            <w:r>
              <w:rPr>
                <w:rFonts w:ascii="Times New Roman" w:eastAsia="宋体" w:hAnsi="Times New Roman" w:cs="Times New Roman"/>
                <w:sz w:val="22"/>
              </w:rPr>
              <w:t>分散式风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66B5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0AB1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宁夏回族自治区吴忠市利通区</w:t>
            </w:r>
          </w:p>
        </w:tc>
      </w:tr>
      <w:tr w:rsidR="00BB00E2" w14:paraId="1FBCFDA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345E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4C29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PWD2412120113001M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A8096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中电建双口镇分散式风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3D0E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39.85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1587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天津市北辰区</w:t>
            </w:r>
          </w:p>
        </w:tc>
      </w:tr>
      <w:tr w:rsidR="00BB00E2" w14:paraId="07D6D22E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5FEF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C281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PWC2407650521003E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BEE01" w14:textId="5913BC1B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喀什华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电</w:t>
            </w:r>
            <w:r w:rsidR="00570202">
              <w:rPr>
                <w:rFonts w:ascii="Times New Roman" w:eastAsia="宋体" w:hAnsi="Times New Roman" w:cs="Times New Roman" w:hint="eastAsia"/>
                <w:sz w:val="22"/>
              </w:rPr>
              <w:t>“</w:t>
            </w:r>
            <w:r>
              <w:rPr>
                <w:rFonts w:ascii="Times New Roman" w:eastAsia="宋体" w:hAnsi="Times New Roman" w:cs="Times New Roman"/>
                <w:sz w:val="22"/>
              </w:rPr>
              <w:t>两个联营</w:t>
            </w:r>
            <w:r w:rsidR="00570202">
              <w:rPr>
                <w:rFonts w:ascii="Times New Roman" w:eastAsia="宋体" w:hAnsi="Times New Roman" w:cs="Times New Roman" w:hint="eastAsia"/>
                <w:sz w:val="22"/>
              </w:rPr>
              <w:t>”</w:t>
            </w:r>
            <w:r>
              <w:rPr>
                <w:rFonts w:ascii="Times New Roman" w:eastAsia="宋体" w:hAnsi="Times New Roman" w:cs="Times New Roman"/>
                <w:sz w:val="22"/>
              </w:rPr>
              <w:t>配套新能源（第二批并网）项目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64D7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5C0E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新疆维吾尔自治区哈密市巴里坤哈萨克自治县</w:t>
            </w:r>
          </w:p>
        </w:tc>
      </w:tr>
      <w:tr w:rsidR="00BB00E2" w14:paraId="0E3570F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9D8A2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89D99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PWC2406654221001P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2D78A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中广核塔城额敏风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3A4A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F3948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新疆维吾尔自治区塔城地区额敏县</w:t>
            </w:r>
          </w:p>
        </w:tc>
      </w:tr>
      <w:tr w:rsidR="00BB00E2" w14:paraId="31C31A94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D6ED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lastRenderedPageBreak/>
              <w:t>33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10D1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PWC2512654023001W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07177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伊宁县</w:t>
            </w:r>
            <w:r>
              <w:rPr>
                <w:rFonts w:ascii="Times New Roman" w:eastAsia="宋体" w:hAnsi="Times New Roman" w:cs="Times New Roman"/>
                <w:sz w:val="22"/>
              </w:rPr>
              <w:t>10</w:t>
            </w:r>
            <w:r>
              <w:rPr>
                <w:rFonts w:ascii="Times New Roman" w:eastAsia="宋体" w:hAnsi="Times New Roman" w:cs="Times New Roman"/>
                <w:sz w:val="22"/>
              </w:rPr>
              <w:t>万千瓦风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DC5F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03F2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新疆维吾尔自治区伊犁哈萨克自治州霍城县</w:t>
            </w:r>
          </w:p>
        </w:tc>
      </w:tr>
      <w:tr w:rsidR="00BB00E2" w14:paraId="2E803BA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F5E55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2B00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PWC2601654023001Z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8E65F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霍城县</w:t>
            </w:r>
            <w:r>
              <w:rPr>
                <w:rFonts w:ascii="Times New Roman" w:eastAsia="宋体" w:hAnsi="Times New Roman" w:cs="Times New Roman"/>
                <w:sz w:val="22"/>
              </w:rPr>
              <w:t>5</w:t>
            </w:r>
            <w:r>
              <w:rPr>
                <w:rFonts w:ascii="Times New Roman" w:eastAsia="宋体" w:hAnsi="Times New Roman" w:cs="Times New Roman"/>
                <w:sz w:val="22"/>
              </w:rPr>
              <w:t>万千瓦风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AA9D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1B8E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新疆维吾尔自治区伊犁哈萨克自治州霍城县</w:t>
            </w:r>
          </w:p>
        </w:tc>
      </w:tr>
      <w:tr w:rsidR="00BB00E2" w14:paraId="3204586C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C8009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8860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PWC2412530724001G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998B3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火木梁风电场扩建项目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3D7A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56.25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6011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云南省丽江市宁蒗彝族自治县</w:t>
            </w:r>
          </w:p>
        </w:tc>
      </w:tr>
      <w:tr w:rsidR="00BB00E2" w14:paraId="50A557D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003F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368F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PWC2411530304001B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FDF11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通泉风电场扩建项目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D869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131.25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1FD0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云南省曲靖市马龙区</w:t>
            </w:r>
          </w:p>
        </w:tc>
      </w:tr>
      <w:tr w:rsidR="00BB00E2" w14:paraId="5388627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28C5" w14:textId="77777777" w:rsidR="00BB00E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3F5B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PWC2412530427001R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659E7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联兴风电场三期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3C664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EAB24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云南省玉溪市新平彝族傣族自治县</w:t>
            </w:r>
          </w:p>
        </w:tc>
      </w:tr>
    </w:tbl>
    <w:p w14:paraId="32372A28" w14:textId="4C3E304C" w:rsidR="00BB00E2" w:rsidRDefault="00000000">
      <w:pPr>
        <w:spacing w:beforeLines="50" w:before="156" w:afterLines="50" w:after="156" w:line="588" w:lineRule="exact"/>
        <w:jc w:val="center"/>
        <w:rPr>
          <w:rFonts w:ascii="Times New Roman" w:eastAsia="黑体" w:hAnsi="Times New Roman" w:cs="Times New Roman"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</w:rPr>
        <w:t>二、集中式光伏发电（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4</w:t>
      </w:r>
      <w:r w:rsidR="00570202">
        <w:rPr>
          <w:rFonts w:ascii="Times New Roman" w:eastAsia="黑体" w:hAnsi="Times New Roman" w:cs="Times New Roman" w:hint="eastAsia"/>
          <w:color w:val="000000"/>
          <w:sz w:val="30"/>
          <w:szCs w:val="30"/>
        </w:rPr>
        <w:t>1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个）</w:t>
      </w:r>
    </w:p>
    <w:tbl>
      <w:tblPr>
        <w:tblW w:w="1389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05"/>
        <w:gridCol w:w="5614"/>
        <w:gridCol w:w="2325"/>
        <w:gridCol w:w="2839"/>
      </w:tblGrid>
      <w:tr w:rsidR="00BB00E2" w14:paraId="445A7ADD" w14:textId="77777777">
        <w:trPr>
          <w:trHeight w:val="300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04B8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6C58F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5DA0F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B6CDC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装机容量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(MW)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BEDB2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 w:rsidR="00BB00E2" w14:paraId="09A76051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48C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CC1A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PPC2212520527002N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CEDF8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赫章县六曲河镇陈家湾子农业光伏电站项目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20A94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C8E2F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贵州省毕节市赫章县</w:t>
            </w:r>
          </w:p>
        </w:tc>
      </w:tr>
      <w:tr w:rsidR="00BB00E2" w14:paraId="4BB6BCB6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C29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3F96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PPC2409469023001T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43A57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澄迈县福山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镇农光互补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EE58F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55.03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98381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海南省澄迈县</w:t>
            </w:r>
          </w:p>
        </w:tc>
      </w:tr>
      <w:tr w:rsidR="00BB00E2" w14:paraId="061B642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6B9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6085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PPC2311130636001X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A1FC8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大唐保定热电厂顺平县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350MW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22E5F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9CFF2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河北省保定市顺平县</w:t>
            </w:r>
          </w:p>
        </w:tc>
      </w:tr>
      <w:tr w:rsidR="00BB00E2" w14:paraId="3C5E2319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4C4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1931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PPC26031308280015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4BBE3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围场风光储能一体化项目（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白鹭河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光伏电站）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8C7D5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7247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河北省承德市围场满族蒙古族自治县</w:t>
            </w:r>
          </w:p>
        </w:tc>
      </w:tr>
      <w:tr w:rsidR="00BB00E2" w14:paraId="044F27A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4F5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0E37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PPC2505130209002X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23A0D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大金重工十里海渔光互补市场化光伏项目（二期）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9C097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99.2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E3FB7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河北省唐山市曹妃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甸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区</w:t>
            </w:r>
          </w:p>
        </w:tc>
      </w:tr>
      <w:tr w:rsidR="00BB00E2" w14:paraId="283E7E2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1C34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E6EA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PPC25051302090038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835D0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大金重工十里海渔光互补保障性光伏项目（二期）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56665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73.6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617DF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河北省唐山市曹妃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甸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区</w:t>
            </w:r>
          </w:p>
        </w:tc>
      </w:tr>
      <w:tr w:rsidR="00BB00E2" w14:paraId="4DAF484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BA1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3DE3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PPC23071307030019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1AF9D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国投桥西区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光伏复合项目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AFD17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C3A2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河北省张家口市桥西区</w:t>
            </w:r>
          </w:p>
        </w:tc>
      </w:tr>
      <w:tr w:rsidR="00BB00E2" w14:paraId="37758D6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87E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C02F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PPC23091307250018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A60E0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新建尚义高登峰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兆瓦光伏平价上网项目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32C1F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0645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河北省张家口市尚义县</w:t>
            </w:r>
          </w:p>
        </w:tc>
      </w:tr>
      <w:tr w:rsidR="00BB00E2" w14:paraId="62B9F3E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FA78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AB57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PPC1612130726001O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084C1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蔚县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年村级光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伏扶贫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电站项目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19085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11.4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1FED4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河北省张家口市蔚县</w:t>
            </w:r>
          </w:p>
        </w:tc>
      </w:tr>
      <w:tr w:rsidR="00BB00E2" w14:paraId="66FE30A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3D3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D0FD9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PPC1809130726001P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5C4A1" w14:textId="787F0E04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蔚县</w:t>
            </w:r>
            <w:r w:rsidR="0057020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十三五</w:t>
            </w:r>
            <w:r w:rsidR="0057020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第二批村级光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伏扶贫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电站项目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5BA9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46.345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A2FF2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河北省张家口市蔚县</w:t>
            </w:r>
          </w:p>
        </w:tc>
      </w:tr>
      <w:tr w:rsidR="00BB00E2" w14:paraId="6772DAF0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4DE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FE78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PPC2504411330001I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1A72B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华能桐柏县淮河源头石漠化土地修复光伏电站项目（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35kV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开关站）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6EBE6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490C6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河南省南阳市桐柏县</w:t>
            </w:r>
          </w:p>
        </w:tc>
      </w:tr>
      <w:tr w:rsidR="00BB00E2" w14:paraId="4BAAC324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0F5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6600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PPC2501430921001L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DEE70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益阳市南县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青树嘴农场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渔光互补光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123FE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E90ED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湖南省益阳市南县</w:t>
            </w:r>
          </w:p>
        </w:tc>
      </w:tr>
      <w:tr w:rsidR="00BB00E2" w14:paraId="6A717064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1D4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85D5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PPC2509320813001T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2CAAB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淮安京淮同创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5.988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兆瓦集中式光伏发电项目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5F510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5.988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732B6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江苏省淮安市洪泽区</w:t>
            </w:r>
          </w:p>
        </w:tc>
      </w:tr>
      <w:tr w:rsidR="00BB00E2" w14:paraId="5821AA2B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AB5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6B12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PPC25013208130019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6CD67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淮安市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洪泽区岔河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渔光互补项目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2D717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24BC6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江苏省淮安市洪泽区</w:t>
            </w:r>
          </w:p>
        </w:tc>
      </w:tr>
      <w:tr w:rsidR="00BB00E2" w14:paraId="3F91D8B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192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3A55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PPC2402320118002I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BC377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华能高淳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桠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溪渔光互补综合项目（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10kV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68E89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70399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江苏省南京市高淳区</w:t>
            </w:r>
          </w:p>
        </w:tc>
      </w:tr>
      <w:tr w:rsidR="00BB00E2" w14:paraId="79BF54EC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430B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E7BF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PPC2504320582002U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7244C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张家港定丰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企业管理发展有限公司张家港市锦丰镇西港村渔光互补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3276kW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868D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3.276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A522C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江苏省苏州市张家港市</w:t>
            </w:r>
          </w:p>
        </w:tc>
      </w:tr>
      <w:tr w:rsidR="00BB00E2" w14:paraId="505200A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D42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C9DB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PPC25093213220014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BE64C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福田家居用品江苏有限公司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5.95MW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集中式光伏发电项目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EE9DF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5.95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ED805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江苏省宿迁市沭阳县</w:t>
            </w:r>
          </w:p>
        </w:tc>
      </w:tr>
      <w:tr w:rsidR="00BB00E2" w14:paraId="21A97EF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A90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58C9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PPC2602321204001M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FB602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大唐泰州多能互补项目（二期）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617D6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D2D8E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江苏省泰州市姜堰区</w:t>
            </w:r>
          </w:p>
        </w:tc>
      </w:tr>
      <w:tr w:rsidR="00BB00E2" w14:paraId="7A03F6B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9D16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260C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PPC2305321204001M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7E440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泰州市姜堰区娄庄镇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渔光互补光伏发电项目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C2DF0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B1CFC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江苏省泰州市姜堰区</w:t>
            </w:r>
          </w:p>
        </w:tc>
      </w:tr>
      <w:tr w:rsidR="00BB00E2" w14:paraId="14EC17BC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BE6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10288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PPC24033209240014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AED15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射阳华盛公司射阳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港零碳园区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渔光互补光伏发电项目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5F1A9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115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48842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江苏省盐城市射阳县</w:t>
            </w:r>
          </w:p>
        </w:tc>
      </w:tr>
      <w:tr w:rsidR="00BB00E2" w14:paraId="24DD12C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43E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53FD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PPC2304321181001T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E5700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三峡丹阳市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司徒镇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茶光互补光伏发电项目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C4A49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773C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江苏省镇江市丹阳市</w:t>
            </w:r>
          </w:p>
        </w:tc>
      </w:tr>
      <w:tr w:rsidR="00BB00E2" w14:paraId="49F39E41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88A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459A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PPC2304321181002X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F9130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三峡丹阳市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司徒镇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渔光互补光伏发电项目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1C9A9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22F75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江苏省镇江市丹阳市</w:t>
            </w:r>
          </w:p>
        </w:tc>
      </w:tr>
      <w:tr w:rsidR="00BB00E2" w14:paraId="1551151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FC1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65F2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PPC1709210323002N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CBEEB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岫岩满族自治县黄花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甸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兆瓦光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伏农业科技大棚扶贫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电站项目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52B38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7C1C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辽宁省鞍山市岫岩满族自治县</w:t>
            </w:r>
          </w:p>
        </w:tc>
      </w:tr>
      <w:tr w:rsidR="00BB00E2" w14:paraId="771D996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285C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39B4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PPC2412632521001M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9E205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共和县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万千瓦风光基地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源网荷储项目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095C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E194D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青海省海南藏族自治州共和县</w:t>
            </w:r>
          </w:p>
        </w:tc>
      </w:tr>
      <w:tr w:rsidR="00BB00E2" w14:paraId="6ED02F4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2FCF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FE6B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PPC1712513227003E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23FBD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小金县公达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兆瓦光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伏扶贫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3FFE9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D8E12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四川省阿坝藏族羌族自治州小金县</w:t>
            </w:r>
          </w:p>
        </w:tc>
      </w:tr>
      <w:tr w:rsidR="00BB00E2" w14:paraId="01ACFD0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21EA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F4D6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PPC2403120116001S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8521D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天津能源滨海新区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汉沽街渔光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互补项目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2EE2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18.12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6991E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天津市滨海新区</w:t>
            </w:r>
          </w:p>
        </w:tc>
      </w:tr>
      <w:tr w:rsidR="00BB00E2" w14:paraId="4784605E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3A30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27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200D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PPC2507654023001C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6F28C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霍城县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万千瓦光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3D8C6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FFDB1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新疆维吾尔自治区伊犁哈萨克自治州霍城县</w:t>
            </w:r>
          </w:p>
        </w:tc>
      </w:tr>
      <w:tr w:rsidR="00BB00E2" w14:paraId="14AFA950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D3B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4A81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PPC23065323220017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2520C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双柏白玉村光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29DC1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AD7A5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云南省楚雄彝族自治州双柏县</w:t>
            </w:r>
          </w:p>
        </w:tc>
      </w:tr>
      <w:tr w:rsidR="00BB00E2" w14:paraId="04008E3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29C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23DE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PPC2202532322004G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D06B3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坝冲光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70E0B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2902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云南省楚雄彝族自治州双柏县</w:t>
            </w:r>
          </w:p>
        </w:tc>
      </w:tr>
      <w:tr w:rsidR="00BB00E2" w14:paraId="4528B19E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C05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9491D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PPC2210532328001M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6A025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花福山光伏电站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A97A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125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82D25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云南省楚雄彝族自治州元谋县</w:t>
            </w:r>
          </w:p>
        </w:tc>
      </w:tr>
      <w:tr w:rsidR="00BB00E2" w14:paraId="021D432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D7A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933E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PPC2205532926005J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840BE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营地村光伏发电项目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8721E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ED279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云南省大理白族自治州南涧彝族自治县</w:t>
            </w:r>
          </w:p>
        </w:tc>
      </w:tr>
      <w:tr w:rsidR="00BB00E2" w14:paraId="1D0E822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6D94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B7BE1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PPC22035329260016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C187D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营盘村光伏发电项目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464A0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53992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云南省大理白族自治州南涧彝族自治县</w:t>
            </w:r>
          </w:p>
        </w:tc>
      </w:tr>
      <w:tr w:rsidR="00BB00E2" w14:paraId="78CEEB0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3CD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F6EDB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PPC22035329270049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CA479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下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盖渡光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伏电站项目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E726C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8897B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云南省大理白族自治州巍山彝族回族自治县</w:t>
            </w:r>
          </w:p>
        </w:tc>
      </w:tr>
      <w:tr w:rsidR="00BB00E2" w14:paraId="65A181E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C5AD8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5D388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PPC25065301290015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0D1AF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鲁纳光伏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发电项目（二期）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91925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6499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云南省昆明市寻甸回族彝族自治县</w:t>
            </w:r>
          </w:p>
        </w:tc>
      </w:tr>
      <w:tr w:rsidR="00BB00E2" w14:paraId="6D63792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DA7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A3B3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PPC2302530724001G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E45A2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嘎尔村光伏发电项目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2364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87D16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云南省丽江市宁蒗彝族自治县</w:t>
            </w:r>
          </w:p>
        </w:tc>
      </w:tr>
      <w:tr w:rsidR="00BB00E2" w14:paraId="4375F5C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C986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E068C8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PPC2202530326011J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0C308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大井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镇银坪村委会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银匠村光伏项目（复合型光伏发电项目）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6E5D8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C6470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云南省曲靖市会泽县</w:t>
            </w:r>
          </w:p>
        </w:tc>
      </w:tr>
      <w:tr w:rsidR="00BB00E2" w14:paraId="73F949E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AC0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DA4F7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PPC2501530326001I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E6236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轿子光伏发电项目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A7A3A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FB6EB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云南省曲靖市会泽县</w:t>
            </w:r>
          </w:p>
        </w:tc>
      </w:tr>
      <w:tr w:rsidR="00BB00E2" w14:paraId="5901A990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4E53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D9D4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PPC2308532623001W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8299A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西畴集中式光伏发电项目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0CD64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44401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云南省文山壮族苗族自治州西畴县</w:t>
            </w:r>
          </w:p>
        </w:tc>
      </w:tr>
      <w:tr w:rsidR="00BB00E2" w14:paraId="08E94B6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D2E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2B13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PPC2210330182007N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5E3D4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晶科电力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建德三都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镇农光互补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1E2C1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57.92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4DC6F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浙江省杭州市建德市</w:t>
            </w:r>
          </w:p>
        </w:tc>
      </w:tr>
      <w:tr w:rsidR="00BB00E2" w14:paraId="293E693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169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40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581D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PPC2509330781001G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2C6A2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兰溪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市欣埠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新能源有限公司集中式光伏发电（兰溪女埠）项目二期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B1129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E49B4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浙江省金华市兰溪市</w:t>
            </w:r>
          </w:p>
        </w:tc>
      </w:tr>
      <w:tr w:rsidR="00BB00E2" w14:paraId="5C19715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823BF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0476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PPC2112330822010L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F2AC8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常山新昌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78.4MW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90CA1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78.4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6626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浙江省衢州市常山县</w:t>
            </w:r>
          </w:p>
        </w:tc>
      </w:tr>
    </w:tbl>
    <w:p w14:paraId="663334DB" w14:textId="77777777" w:rsidR="00BB00E2" w:rsidRDefault="00000000">
      <w:pPr>
        <w:spacing w:beforeLines="50" w:before="156" w:afterLines="50" w:after="156" w:line="588" w:lineRule="exact"/>
        <w:jc w:val="center"/>
        <w:rPr>
          <w:rFonts w:ascii="Times New Roman" w:eastAsia="黑体" w:hAnsi="Times New Roman" w:cs="Times New Roman"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</w:rPr>
        <w:t>三、生物质发电（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4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个）</w:t>
      </w:r>
    </w:p>
    <w:tbl>
      <w:tblPr>
        <w:tblW w:w="1389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05"/>
        <w:gridCol w:w="5812"/>
        <w:gridCol w:w="2131"/>
        <w:gridCol w:w="2835"/>
      </w:tblGrid>
      <w:tr w:rsidR="00BB00E2" w14:paraId="15C28F44" w14:textId="77777777">
        <w:trPr>
          <w:trHeight w:val="300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A128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64F14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47A0C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AF8A6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装机容量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(MW)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1CD6D" w14:textId="77777777" w:rsidR="00BB00E2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 w:rsidR="00BB00E2" w14:paraId="2BA44749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CDD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A818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PBW23044453210011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8C1A9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新兴县循环经济环保项目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A3627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C5420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广东省云浮市新兴县</w:t>
            </w:r>
          </w:p>
        </w:tc>
      </w:tr>
      <w:tr w:rsidR="00BB00E2" w14:paraId="0B594E8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986E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796C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PBW2411130684001E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0B3A0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高碑店市生活垃圾焚烧发电项目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7DEB7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7CC66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河北省保定市高碑店市</w:t>
            </w:r>
          </w:p>
        </w:tc>
      </w:tr>
      <w:tr w:rsidR="00BB00E2" w14:paraId="7626BD5E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6DD5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D72D4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PBW2208130533001Q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AD89B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威县深能环保有限公司威县生活垃圾焚烧发电项目（二期）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45E83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ACE3C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河北省邢台市威县</w:t>
            </w:r>
          </w:p>
        </w:tc>
      </w:tr>
      <w:tr w:rsidR="00BB00E2" w14:paraId="33630D9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BCBA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415E4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PBW2202420882001S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8C25D" w14:textId="77777777" w:rsidR="00BB00E2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京山市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生活垃圾焚烧发电项目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55142" w14:textId="77777777" w:rsidR="00BB00E2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B4B42" w14:textId="77777777" w:rsidR="00BB00E2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湖北省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荆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门市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京山市</w:t>
            </w:r>
            <w:proofErr w:type="gramEnd"/>
          </w:p>
        </w:tc>
      </w:tr>
    </w:tbl>
    <w:p w14:paraId="7A0D92B3" w14:textId="77777777" w:rsidR="00BB00E2" w:rsidRDefault="00000000">
      <w:pPr>
        <w:widowControl/>
        <w:jc w:val="lef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br w:type="page"/>
      </w:r>
    </w:p>
    <w:p w14:paraId="75C1E159" w14:textId="77777777" w:rsidR="00BB00E2" w:rsidRDefault="00000000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lastRenderedPageBreak/>
        <w:t>项目编码内涵</w:t>
      </w:r>
    </w:p>
    <w:p w14:paraId="29EF0B25" w14:textId="77777777" w:rsidR="00BB00E2" w:rsidRDefault="00000000">
      <w:pPr>
        <w:widowControl/>
        <w:spacing w:line="588" w:lineRule="exact"/>
        <w:ind w:firstLineChars="200" w:firstLine="600"/>
        <w:rPr>
          <w:rFonts w:ascii="Times New Roman" w:eastAsia="方正仿宋_GBK" w:hAnsi="Times New Roman" w:cs="Times New Roman"/>
          <w:color w:val="000000"/>
          <w:sz w:val="30"/>
          <w:szCs w:val="30"/>
        </w:rPr>
      </w:pP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项目编码由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17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位字符组成，分别包括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位项目类型码、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位能源类型码、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位技术类型码、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4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位时间码、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6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位地址码、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3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位顺序码和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</w:t>
      </w:r>
      <w:proofErr w:type="gramStart"/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校验码七部分</w:t>
      </w:r>
      <w:proofErr w:type="gramEnd"/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。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28B4F00" wp14:editId="4562948E">
            <wp:simplePos x="0" y="0"/>
            <wp:positionH relativeFrom="column">
              <wp:posOffset>1095375</wp:posOffset>
            </wp:positionH>
            <wp:positionV relativeFrom="paragraph">
              <wp:posOffset>887095</wp:posOffset>
            </wp:positionV>
            <wp:extent cx="6412865" cy="3990975"/>
            <wp:effectExtent l="0" t="0" r="698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286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B00E2">
      <w:footerReference w:type="default" r:id="rId7"/>
      <w:pgSz w:w="16838" w:h="11906" w:orient="landscape"/>
      <w:pgMar w:top="1800" w:right="1440" w:bottom="180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411A" w14:textId="77777777" w:rsidR="006B175B" w:rsidRDefault="006B175B">
      <w:r>
        <w:separator/>
      </w:r>
    </w:p>
  </w:endnote>
  <w:endnote w:type="continuationSeparator" w:id="0">
    <w:p w14:paraId="1840AAC8" w14:textId="77777777" w:rsidR="006B175B" w:rsidRDefault="006B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6E9F62C-C683-4F09-8E6C-70E69276800A}"/>
    <w:embedBold r:id="rId2" w:fontKey="{63532983-3042-47BE-9CE5-1F398857537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3C21F90-F378-4798-AF3D-D6CD0459AA6B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D61925A1-8546-4025-AD5B-9B254817674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1E96EC91-C4F4-4FFE-BB17-3779ACC5F52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D29C18A-7FEF-4D27-AD8F-DC75C3DBB8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1"/>
        <w:szCs w:val="21"/>
      </w:rPr>
      <w:id w:val="273834852"/>
    </w:sdtPr>
    <w:sdtEndPr>
      <w:rPr>
        <w:rFonts w:ascii="Times New Roman" w:hAnsi="Times New Roman" w:cs="Times New Roman"/>
      </w:rPr>
    </w:sdtEndPr>
    <w:sdtContent>
      <w:p w14:paraId="74100AA5" w14:textId="77777777" w:rsidR="00BB00E2" w:rsidRDefault="00000000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4F7A9" w14:textId="77777777" w:rsidR="006B175B" w:rsidRDefault="006B175B">
      <w:r>
        <w:separator/>
      </w:r>
    </w:p>
  </w:footnote>
  <w:footnote w:type="continuationSeparator" w:id="0">
    <w:p w14:paraId="35EC4404" w14:textId="77777777" w:rsidR="006B175B" w:rsidRDefault="006B1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FF0"/>
    <w:rsid w:val="00025B6B"/>
    <w:rsid w:val="00025CD8"/>
    <w:rsid w:val="0005256A"/>
    <w:rsid w:val="000561C9"/>
    <w:rsid w:val="00071852"/>
    <w:rsid w:val="00081AB6"/>
    <w:rsid w:val="000B379B"/>
    <w:rsid w:val="000D0DED"/>
    <w:rsid w:val="000D55D7"/>
    <w:rsid w:val="000E518B"/>
    <w:rsid w:val="000F05D6"/>
    <w:rsid w:val="00110D27"/>
    <w:rsid w:val="00144474"/>
    <w:rsid w:val="00146F6C"/>
    <w:rsid w:val="001603BF"/>
    <w:rsid w:val="001671DC"/>
    <w:rsid w:val="00172A27"/>
    <w:rsid w:val="00183F82"/>
    <w:rsid w:val="001842EE"/>
    <w:rsid w:val="00192B6F"/>
    <w:rsid w:val="001B27D8"/>
    <w:rsid w:val="001B5E88"/>
    <w:rsid w:val="001D0A15"/>
    <w:rsid w:val="001D553C"/>
    <w:rsid w:val="00243FC1"/>
    <w:rsid w:val="00247BE0"/>
    <w:rsid w:val="00250B5F"/>
    <w:rsid w:val="00296C05"/>
    <w:rsid w:val="00297F10"/>
    <w:rsid w:val="002A6A65"/>
    <w:rsid w:val="002D6535"/>
    <w:rsid w:val="00302670"/>
    <w:rsid w:val="00304B3C"/>
    <w:rsid w:val="00355346"/>
    <w:rsid w:val="00374DDE"/>
    <w:rsid w:val="003C3767"/>
    <w:rsid w:val="003C7362"/>
    <w:rsid w:val="003E27F9"/>
    <w:rsid w:val="003F0E03"/>
    <w:rsid w:val="00400A82"/>
    <w:rsid w:val="00412827"/>
    <w:rsid w:val="004169AF"/>
    <w:rsid w:val="00454B42"/>
    <w:rsid w:val="00457844"/>
    <w:rsid w:val="00465A13"/>
    <w:rsid w:val="004A3A59"/>
    <w:rsid w:val="004A58A1"/>
    <w:rsid w:val="004B3D0A"/>
    <w:rsid w:val="004B4B4F"/>
    <w:rsid w:val="004E554A"/>
    <w:rsid w:val="004E7CC9"/>
    <w:rsid w:val="005113B1"/>
    <w:rsid w:val="00543018"/>
    <w:rsid w:val="00543509"/>
    <w:rsid w:val="00543F1E"/>
    <w:rsid w:val="0055225D"/>
    <w:rsid w:val="00553B32"/>
    <w:rsid w:val="00557069"/>
    <w:rsid w:val="00570202"/>
    <w:rsid w:val="0058144B"/>
    <w:rsid w:val="00587F86"/>
    <w:rsid w:val="005C3C2A"/>
    <w:rsid w:val="005D03D5"/>
    <w:rsid w:val="00606FB8"/>
    <w:rsid w:val="00637D55"/>
    <w:rsid w:val="00653177"/>
    <w:rsid w:val="00653709"/>
    <w:rsid w:val="006B175B"/>
    <w:rsid w:val="007176DD"/>
    <w:rsid w:val="00721CAC"/>
    <w:rsid w:val="00756AFD"/>
    <w:rsid w:val="00777F71"/>
    <w:rsid w:val="007A7134"/>
    <w:rsid w:val="007C36D5"/>
    <w:rsid w:val="007C7D64"/>
    <w:rsid w:val="007D4413"/>
    <w:rsid w:val="007F5D19"/>
    <w:rsid w:val="00800EDB"/>
    <w:rsid w:val="00814D8A"/>
    <w:rsid w:val="00850547"/>
    <w:rsid w:val="008545D1"/>
    <w:rsid w:val="00864484"/>
    <w:rsid w:val="0087396E"/>
    <w:rsid w:val="008C3B24"/>
    <w:rsid w:val="008C6C96"/>
    <w:rsid w:val="008F2353"/>
    <w:rsid w:val="008F7835"/>
    <w:rsid w:val="00901E13"/>
    <w:rsid w:val="00902FB8"/>
    <w:rsid w:val="00925A81"/>
    <w:rsid w:val="00947593"/>
    <w:rsid w:val="00956900"/>
    <w:rsid w:val="00972BF4"/>
    <w:rsid w:val="009828EC"/>
    <w:rsid w:val="00992ED9"/>
    <w:rsid w:val="009A4297"/>
    <w:rsid w:val="009B6F06"/>
    <w:rsid w:val="009C4DC7"/>
    <w:rsid w:val="009C6842"/>
    <w:rsid w:val="00A20A02"/>
    <w:rsid w:val="00A4797F"/>
    <w:rsid w:val="00A506B6"/>
    <w:rsid w:val="00A87554"/>
    <w:rsid w:val="00AB364C"/>
    <w:rsid w:val="00AB7561"/>
    <w:rsid w:val="00AC154A"/>
    <w:rsid w:val="00AC490A"/>
    <w:rsid w:val="00AF060A"/>
    <w:rsid w:val="00B8003F"/>
    <w:rsid w:val="00B916FF"/>
    <w:rsid w:val="00BB00E2"/>
    <w:rsid w:val="00BC5FB2"/>
    <w:rsid w:val="00BF1E4A"/>
    <w:rsid w:val="00BF391B"/>
    <w:rsid w:val="00BF4868"/>
    <w:rsid w:val="00C26829"/>
    <w:rsid w:val="00C52E6F"/>
    <w:rsid w:val="00C558C8"/>
    <w:rsid w:val="00C615B8"/>
    <w:rsid w:val="00C70629"/>
    <w:rsid w:val="00C9529E"/>
    <w:rsid w:val="00CD1E03"/>
    <w:rsid w:val="00CE67C8"/>
    <w:rsid w:val="00CF6365"/>
    <w:rsid w:val="00D123DE"/>
    <w:rsid w:val="00D127FC"/>
    <w:rsid w:val="00D134FD"/>
    <w:rsid w:val="00D16EEF"/>
    <w:rsid w:val="00D42D0C"/>
    <w:rsid w:val="00D46DB0"/>
    <w:rsid w:val="00D51D28"/>
    <w:rsid w:val="00D676F7"/>
    <w:rsid w:val="00D70DD0"/>
    <w:rsid w:val="00D76E1D"/>
    <w:rsid w:val="00D853FC"/>
    <w:rsid w:val="00DA0124"/>
    <w:rsid w:val="00DC7C45"/>
    <w:rsid w:val="00DD01DB"/>
    <w:rsid w:val="00DD1C6F"/>
    <w:rsid w:val="00DD7FBD"/>
    <w:rsid w:val="00DE478E"/>
    <w:rsid w:val="00DE7F96"/>
    <w:rsid w:val="00DF00B9"/>
    <w:rsid w:val="00E008AA"/>
    <w:rsid w:val="00E03C56"/>
    <w:rsid w:val="00E066D4"/>
    <w:rsid w:val="00E12D11"/>
    <w:rsid w:val="00E25EE7"/>
    <w:rsid w:val="00E2667C"/>
    <w:rsid w:val="00E34685"/>
    <w:rsid w:val="00E432F3"/>
    <w:rsid w:val="00E80140"/>
    <w:rsid w:val="00E807E2"/>
    <w:rsid w:val="00E821DE"/>
    <w:rsid w:val="00E92B39"/>
    <w:rsid w:val="00E96571"/>
    <w:rsid w:val="00EF101D"/>
    <w:rsid w:val="00EF1378"/>
    <w:rsid w:val="00F07D5C"/>
    <w:rsid w:val="00F349D9"/>
    <w:rsid w:val="00F4660A"/>
    <w:rsid w:val="00F70136"/>
    <w:rsid w:val="00F824DF"/>
    <w:rsid w:val="00FC78F4"/>
    <w:rsid w:val="00FD4D59"/>
    <w:rsid w:val="00FF173B"/>
    <w:rsid w:val="032E1380"/>
    <w:rsid w:val="03561D9B"/>
    <w:rsid w:val="0847628A"/>
    <w:rsid w:val="08B653FA"/>
    <w:rsid w:val="181E739D"/>
    <w:rsid w:val="1DF27D1B"/>
    <w:rsid w:val="1F0200B1"/>
    <w:rsid w:val="25177C94"/>
    <w:rsid w:val="2B201DA6"/>
    <w:rsid w:val="453E421A"/>
    <w:rsid w:val="48182C28"/>
    <w:rsid w:val="52805A63"/>
    <w:rsid w:val="54B93745"/>
    <w:rsid w:val="62D86B52"/>
    <w:rsid w:val="66821492"/>
    <w:rsid w:val="68754592"/>
    <w:rsid w:val="70011925"/>
    <w:rsid w:val="708402BB"/>
    <w:rsid w:val="772E403C"/>
    <w:rsid w:val="7B1A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70EF18"/>
  <w15:docId w15:val="{6FBF6D96-D63C-4A1C-8F21-70B89AEB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31">
    <w:name w:val="Body Text Indent 3"/>
    <w:basedOn w:val="a"/>
    <w:link w:val="32"/>
    <w:uiPriority w:val="99"/>
    <w:qFormat/>
    <w:pPr>
      <w:snapToGrid w:val="0"/>
      <w:spacing w:line="360" w:lineRule="auto"/>
      <w:ind w:rightChars="2069" w:right="4345" w:firstLineChars="200" w:firstLine="640"/>
    </w:pPr>
    <w:rPr>
      <w:rFonts w:ascii="仿宋_GB2312" w:eastAsia="仿宋_GB2312" w:hAnsi="Times New Roman" w:cs="Times New Roman"/>
      <w:kern w:val="0"/>
      <w:sz w:val="32"/>
      <w:szCs w:val="32"/>
    </w:rPr>
  </w:style>
  <w:style w:type="table" w:styleId="ab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e">
    <w:name w:val="footnote reference"/>
    <w:basedOn w:val="a0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qFormat/>
    <w:rPr>
      <w:b/>
      <w:sz w:val="32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semiHidden/>
    <w:qFormat/>
    <w:rPr>
      <w:sz w:val="18"/>
      <w:szCs w:val="18"/>
    </w:rPr>
  </w:style>
  <w:style w:type="character" w:customStyle="1" w:styleId="32">
    <w:name w:val="正文文本缩进 3 字符"/>
    <w:basedOn w:val="a0"/>
    <w:link w:val="31"/>
    <w:uiPriority w:val="99"/>
    <w:qFormat/>
    <w:rPr>
      <w:rFonts w:ascii="仿宋_GB2312" w:eastAsia="仿宋_GB2312" w:hAnsi="Times New Roman" w:cs="Times New Roman"/>
      <w:kern w:val="0"/>
      <w:sz w:val="32"/>
      <w:szCs w:val="3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2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101">
    <w:name w:val="xl10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2"/>
    </w:rPr>
  </w:style>
  <w:style w:type="character" w:customStyle="1" w:styleId="font21">
    <w:name w:val="font2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Calibri" w:hAnsi="Calibri" w:cs="Calibri" w:hint="default"/>
      <w:color w:val="000000"/>
      <w:sz w:val="22"/>
      <w:szCs w:val="22"/>
      <w:u w:val="none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2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3">
    <w:name w:val="font3"/>
    <w:basedOn w:val="a"/>
    <w:qFormat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FF0000"/>
      <w:kern w:val="0"/>
      <w:sz w:val="22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2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">
    <w:name w:val="et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FF0000"/>
      <w:kern w:val="0"/>
      <w:sz w:val="24"/>
      <w:szCs w:val="24"/>
    </w:rPr>
  </w:style>
  <w:style w:type="paragraph" w:customStyle="1" w:styleId="et10">
    <w:name w:val="et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18">
    <w:name w:val="et1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20">
    <w:name w:val="et2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1">
    <w:name w:val="et2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2">
    <w:name w:val="et2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5">
    <w:name w:val="et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customStyle="1" w:styleId="font41">
    <w:name w:val="font41"/>
    <w:basedOn w:val="a0"/>
    <w:qFormat/>
    <w:rPr>
      <w:rFonts w:ascii="宋体" w:eastAsia="宋体" w:hAnsi="宋体" w:hint="eastAsia"/>
      <w:color w:val="FF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Calibri" w:hAnsi="Calibri" w:cs="Calibri" w:hint="default"/>
      <w:color w:val="FF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fx</dc:creator>
  <cp:lastModifiedBy>宝敏 娄</cp:lastModifiedBy>
  <cp:revision>9</cp:revision>
  <dcterms:created xsi:type="dcterms:W3CDTF">2024-11-15T02:43:00Z</dcterms:created>
  <dcterms:modified xsi:type="dcterms:W3CDTF">2026-05-14T01:41:00Z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C5CD004116344919A27A3C560DE5D784_13</vt:lpwstr>
  </property>
  <property fmtid="{D5CDD505-2E9C-101B-9397-08002B2CF9AE}" pid="4" name="KSOTemplateDocerSaveRecord">
    <vt:lpwstr>eyJoZGlkIjoiNDE3NjBmY2VlNjQyODg1NjYzM2EyZGY1NDMwMjA3MzMiLCJ1c2VySWQiOiI1NDA0NDEzMDEifQ==</vt:lpwstr>
  </property>
</Properties>
</file>